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D3C" w14:textId="77777777" w:rsidR="007A616D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4ADFE5B5" w:rsidR="007A616D" w:rsidRDefault="007A616D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一、本公司(廠、行)參加</w:t>
      </w:r>
      <w:r w:rsidR="0045561C" w:rsidRPr="0045561C">
        <w:rPr>
          <w:rFonts w:ascii="標楷體" w:eastAsia="標楷體" w:hint="eastAsia"/>
          <w:b/>
          <w:color w:val="FF0000"/>
          <w:sz w:val="28"/>
          <w:u w:val="single"/>
        </w:rPr>
        <w:t>中華民國橄欖球協會111年度培育具潛力運動選手實施計畫訓練</w:t>
      </w:r>
      <w:r w:rsidR="008E7FB0">
        <w:rPr>
          <w:rFonts w:ascii="標楷體" w:eastAsia="標楷體" w:hint="eastAsia"/>
          <w:b/>
          <w:color w:val="FF0000"/>
          <w:sz w:val="28"/>
          <w:u w:val="single"/>
        </w:rPr>
        <w:t>相關</w:t>
      </w:r>
      <w:r w:rsidR="0045561C" w:rsidRPr="0045561C">
        <w:rPr>
          <w:rFonts w:ascii="標楷體" w:eastAsia="標楷體" w:hint="eastAsia"/>
          <w:b/>
          <w:color w:val="FF0000"/>
          <w:sz w:val="28"/>
          <w:u w:val="single"/>
        </w:rPr>
        <w:t>器材採購案</w:t>
      </w:r>
      <w:r>
        <w:rPr>
          <w:rFonts w:ascii="標楷體" w:eastAsia="標楷體" w:hAnsi="標楷體" w:hint="eastAsia"/>
          <w:sz w:val="28"/>
        </w:rPr>
        <w:t>投標，倘未得標或廢標或流標，請將押標金：</w:t>
      </w:r>
    </w:p>
    <w:p w14:paraId="4F97B008" w14:textId="77777777" w:rsidR="007A616D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□以當場退還（如未到場時由貴</w:t>
      </w:r>
      <w:r w:rsidR="00F915EE">
        <w:rPr>
          <w:rFonts w:ascii="標楷體" w:eastAsia="標楷體" w:hAnsi="標楷體" w:hint="eastAsia"/>
          <w:sz w:val="28"/>
        </w:rPr>
        <w:t>單位</w:t>
      </w:r>
      <w:r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□以代存方式退還。</w:t>
      </w:r>
    </w:p>
    <w:p w14:paraId="1948788E" w14:textId="77777777" w:rsidR="007A616D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0C45AF77" w14:textId="77777777" w:rsidR="007A616D" w:rsidRDefault="007A616D">
      <w:pPr>
        <w:pStyle w:val="a3"/>
        <w:ind w:left="560" w:hanging="560"/>
        <w:rPr>
          <w:sz w:val="28"/>
        </w:rPr>
      </w:pPr>
      <w:r>
        <w:rPr>
          <w:rFonts w:hint="eastAsia"/>
          <w:sz w:val="28"/>
        </w:rPr>
        <w:t>二、附存款銀行、庫、戶名、帳號等明細表一份，如因填報錯誤，致貴單位所退還之押標金誤入他人帳號時，由本公司（廠、行）自行處理押標金新臺幣：</w:t>
      </w:r>
      <w:r>
        <w:rPr>
          <w:rFonts w:hint="eastAsia"/>
          <w:sz w:val="28"/>
          <w:u w:val="single"/>
        </w:rPr>
        <w:t xml:space="preserve">     </w:t>
      </w:r>
    </w:p>
    <w:p w14:paraId="68690D78" w14:textId="77777777" w:rsidR="007A616D" w:rsidRDefault="007A616D">
      <w:pPr>
        <w:pStyle w:val="a3"/>
        <w:ind w:left="560" w:hanging="560"/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7A616D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7A616D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Default="007A616D">
      <w:pPr>
        <w:ind w:left="480" w:hangingChars="200" w:hanging="480"/>
      </w:pPr>
    </w:p>
    <w:p w14:paraId="4F890076" w14:textId="77777777" w:rsidR="007A616D" w:rsidRDefault="007A616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7A616D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Default="007A61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E8CED95" w14:textId="77777777" w:rsidR="007A616D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手冊及登記卡印鑑相符之廠商及負責人印鑑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Default="007A616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9D531DB" w14:textId="77777777" w:rsidR="007A616D" w:rsidRDefault="007A616D">
      <w:pPr>
        <w:ind w:left="480" w:hangingChars="200" w:hanging="480"/>
      </w:pPr>
    </w:p>
    <w:p w14:paraId="52E666B7" w14:textId="77777777" w:rsidR="007A616D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77777777" w:rsidR="007A616D" w:rsidRDefault="007A616D">
      <w:pPr>
        <w:ind w:leftChars="266" w:left="638" w:firstLineChars="1500" w:firstLine="3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投標廠商 ：　　　　　　　　　　　　　　　蓋章</w:t>
      </w:r>
    </w:p>
    <w:p w14:paraId="3CDCC4C4" w14:textId="77777777" w:rsidR="007A616D" w:rsidRDefault="0045561C">
      <w:pPr>
        <w:rPr>
          <w:rFonts w:ascii="標楷體" w:eastAsia="標楷體" w:hAnsi="標楷體"/>
          <w:sz w:val="36"/>
          <w:szCs w:val="36"/>
        </w:rPr>
      </w:pPr>
      <w:r w:rsidRPr="0045561C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中華民國橄欖球協會</w:t>
      </w:r>
      <w:r w:rsidR="007A616D">
        <w:rPr>
          <w:rFonts w:ascii="標楷體" w:eastAsia="標楷體" w:hAnsi="標楷體" w:hint="eastAsia"/>
          <w:sz w:val="36"/>
          <w:szCs w:val="36"/>
        </w:rPr>
        <w:t xml:space="preserve">   　  </w:t>
      </w:r>
      <w:r w:rsidR="007A616D">
        <w:rPr>
          <w:rFonts w:ascii="標楷體" w:eastAsia="標楷體" w:hAnsi="標楷體" w:hint="eastAsia"/>
        </w:rPr>
        <w:t>負 責 人：　　　　　　　　　　　　　　　 蓋章</w:t>
      </w:r>
    </w:p>
    <w:p w14:paraId="7C7555D0" w14:textId="77777777" w:rsidR="007A616D" w:rsidRDefault="007A616D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>
        <w:rPr>
          <w:rFonts w:ascii="標楷體" w:eastAsia="標楷體" w:hAnsi="標楷體" w:hint="eastAsia"/>
        </w:rPr>
        <w:t>廠    址：</w:t>
      </w:r>
    </w:p>
    <w:p w14:paraId="3C69F8C2" w14:textId="77777777" w:rsidR="007A616D" w:rsidRDefault="007A616D">
      <w:pPr>
        <w:spacing w:beforeLines="50" w:before="180"/>
        <w:rPr>
          <w:sz w:val="32"/>
        </w:rPr>
      </w:pPr>
      <w:r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E791" w14:textId="77777777" w:rsidR="003617F4" w:rsidRDefault="003617F4" w:rsidP="00FD75A7">
      <w:r>
        <w:separator/>
      </w:r>
    </w:p>
  </w:endnote>
  <w:endnote w:type="continuationSeparator" w:id="0">
    <w:p w14:paraId="10BE817C" w14:textId="77777777" w:rsidR="003617F4" w:rsidRDefault="003617F4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DAA3" w14:textId="77777777" w:rsidR="003617F4" w:rsidRDefault="003617F4" w:rsidP="00FD75A7">
      <w:r>
        <w:separator/>
      </w:r>
    </w:p>
  </w:footnote>
  <w:footnote w:type="continuationSeparator" w:id="0">
    <w:p w14:paraId="5EB7339E" w14:textId="77777777" w:rsidR="003617F4" w:rsidRDefault="003617F4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7"/>
    <w:rsid w:val="000476EE"/>
    <w:rsid w:val="001F2E19"/>
    <w:rsid w:val="002C42B5"/>
    <w:rsid w:val="002C7F86"/>
    <w:rsid w:val="00320829"/>
    <w:rsid w:val="00351CF5"/>
    <w:rsid w:val="003617F4"/>
    <w:rsid w:val="0045561C"/>
    <w:rsid w:val="00654D72"/>
    <w:rsid w:val="007026E2"/>
    <w:rsid w:val="0075584E"/>
    <w:rsid w:val="0075739C"/>
    <w:rsid w:val="00766C46"/>
    <w:rsid w:val="00794262"/>
    <w:rsid w:val="007A616D"/>
    <w:rsid w:val="008D0E5A"/>
    <w:rsid w:val="008E7FB0"/>
    <w:rsid w:val="008F7FF4"/>
    <w:rsid w:val="009D3BC7"/>
    <w:rsid w:val="00A52526"/>
    <w:rsid w:val="00B54CC5"/>
    <w:rsid w:val="00D05374"/>
    <w:rsid w:val="00D93073"/>
    <w:rsid w:val="00F241D4"/>
    <w:rsid w:val="00F915EE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行政院研考會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協 橄</cp:lastModifiedBy>
  <cp:revision>3</cp:revision>
  <cp:lastPrinted>2022-03-06T11:09:00Z</cp:lastPrinted>
  <dcterms:created xsi:type="dcterms:W3CDTF">2022-08-09T07:28:00Z</dcterms:created>
  <dcterms:modified xsi:type="dcterms:W3CDTF">2022-08-10T02:22:00Z</dcterms:modified>
</cp:coreProperties>
</file>