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DA" w:rsidRPr="006D1112" w:rsidRDefault="009128DA" w:rsidP="009128D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D1112">
        <w:rPr>
          <w:rFonts w:ascii="標楷體" w:eastAsia="標楷體" w:hAnsi="標楷體" w:hint="eastAsia"/>
          <w:b/>
          <w:sz w:val="28"/>
          <w:szCs w:val="28"/>
        </w:rPr>
        <w:t>中華民國橄欖球協會性別平等委員會組織</w:t>
      </w:r>
      <w:r w:rsidR="00BB28A8">
        <w:rPr>
          <w:rFonts w:ascii="標楷體" w:eastAsia="標楷體" w:hAnsi="標楷體" w:hint="eastAsia"/>
          <w:b/>
          <w:sz w:val="28"/>
          <w:szCs w:val="28"/>
        </w:rPr>
        <w:t>簡則</w:t>
      </w:r>
      <w:bookmarkStart w:id="0" w:name="_GoBack"/>
      <w:bookmarkEnd w:id="0"/>
    </w:p>
    <w:p w:rsidR="009128DA" w:rsidRPr="006D1112" w:rsidRDefault="009128DA" w:rsidP="008116D0">
      <w:pPr>
        <w:rPr>
          <w:rFonts w:ascii="標楷體" w:eastAsia="標楷體" w:hAnsi="標楷體"/>
          <w:szCs w:val="24"/>
        </w:rPr>
      </w:pPr>
    </w:p>
    <w:p w:rsidR="00550852" w:rsidRPr="006D1112" w:rsidRDefault="00DD050C" w:rsidP="006D111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中華民國橄欖球協會(以下簡稱本會)為</w:t>
      </w:r>
      <w:r w:rsidR="008116D0" w:rsidRPr="006D1112">
        <w:rPr>
          <w:rFonts w:ascii="標楷體" w:eastAsia="標楷體" w:hAnsi="標楷體" w:hint="eastAsia"/>
          <w:szCs w:val="24"/>
        </w:rPr>
        <w:t>促進性別地位之實質平等，消除性別歧視，維護人格尊嚴，建立性別平等之環境，</w:t>
      </w:r>
      <w:r w:rsidRPr="006D1112">
        <w:rPr>
          <w:rFonts w:ascii="標楷體" w:eastAsia="標楷體" w:hAnsi="標楷體" w:hint="eastAsia"/>
          <w:szCs w:val="24"/>
        </w:rPr>
        <w:t>並採</w:t>
      </w:r>
      <w:r w:rsidR="008116D0" w:rsidRPr="006D1112">
        <w:rPr>
          <w:rFonts w:ascii="標楷體" w:eastAsia="標楷體" w:hAnsi="標楷體" w:hint="eastAsia"/>
          <w:szCs w:val="24"/>
        </w:rPr>
        <w:t>取適當之預防、糾正、懲戒及處理措施，以維護當事人權益及隱私，特參照</w:t>
      </w:r>
      <w:r w:rsidRPr="006D1112">
        <w:rPr>
          <w:rFonts w:ascii="標楷體" w:eastAsia="標楷體" w:hAnsi="標楷體" w:hint="eastAsia"/>
          <w:szCs w:val="24"/>
        </w:rPr>
        <w:t>性別平等</w:t>
      </w:r>
      <w:r w:rsidR="009B54FF" w:rsidRPr="006D1112">
        <w:rPr>
          <w:rFonts w:ascii="標楷體" w:eastAsia="標楷體" w:hAnsi="標楷體" w:hint="eastAsia"/>
          <w:szCs w:val="24"/>
        </w:rPr>
        <w:t>教育</w:t>
      </w:r>
      <w:r w:rsidRPr="006D1112">
        <w:rPr>
          <w:rFonts w:ascii="標楷體" w:eastAsia="標楷體" w:hAnsi="標楷體" w:hint="eastAsia"/>
          <w:szCs w:val="24"/>
        </w:rPr>
        <w:t>法</w:t>
      </w:r>
      <w:r w:rsidR="008116D0" w:rsidRPr="006D1112">
        <w:rPr>
          <w:rFonts w:ascii="標楷體" w:eastAsia="標楷體" w:hAnsi="標楷體" w:hint="eastAsia"/>
          <w:szCs w:val="24"/>
        </w:rPr>
        <w:t>及性別工作平等法</w:t>
      </w:r>
      <w:r w:rsidRPr="006D1112">
        <w:rPr>
          <w:rFonts w:ascii="標楷體" w:eastAsia="標楷體" w:hAnsi="標楷體" w:hint="eastAsia"/>
          <w:szCs w:val="24"/>
        </w:rPr>
        <w:t>，訂定本辦法。</w:t>
      </w:r>
    </w:p>
    <w:p w:rsidR="00B635C2" w:rsidRDefault="00173605" w:rsidP="006D111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性別平等委員會(以下簡稱</w:t>
      </w:r>
      <w:r w:rsidR="00384016" w:rsidRPr="006D1112">
        <w:rPr>
          <w:rFonts w:ascii="標楷體" w:eastAsia="標楷體" w:hAnsi="標楷體" w:hint="eastAsia"/>
          <w:szCs w:val="24"/>
        </w:rPr>
        <w:t>本委員會</w:t>
      </w:r>
      <w:r w:rsidRPr="006D1112">
        <w:rPr>
          <w:rFonts w:ascii="標楷體" w:eastAsia="標楷體" w:hAnsi="標楷體" w:hint="eastAsia"/>
          <w:szCs w:val="24"/>
        </w:rPr>
        <w:t>)任務如下：</w:t>
      </w:r>
    </w:p>
    <w:p w:rsidR="006D1112" w:rsidRPr="006D1112" w:rsidRDefault="006D1112" w:rsidP="006D111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統整本會各單位相關資源，擬訂性別平等實施計畫，落實並檢視其實施成果。</w:t>
      </w:r>
    </w:p>
    <w:p w:rsidR="006D1112" w:rsidRDefault="006D1112" w:rsidP="006D111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規劃或辦理本會會員、教練裁判及選手性別平等教育相關活動。</w:t>
      </w:r>
    </w:p>
    <w:p w:rsidR="006D1112" w:rsidRDefault="006D1112" w:rsidP="006D111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推廣性別平等理念，建立尊重友善之環境。</w:t>
      </w:r>
    </w:p>
    <w:p w:rsidR="006D1112" w:rsidRDefault="006D1112" w:rsidP="006D111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6D1112">
        <w:rPr>
          <w:rFonts w:ascii="標楷體" w:eastAsia="標楷體" w:hAnsi="標楷體" w:hint="eastAsia"/>
          <w:szCs w:val="24"/>
        </w:rPr>
        <w:t>研</w:t>
      </w:r>
      <w:proofErr w:type="gramEnd"/>
      <w:r w:rsidRPr="006D1112">
        <w:rPr>
          <w:rFonts w:ascii="標楷體" w:eastAsia="標楷體" w:hAnsi="標楷體" w:hint="eastAsia"/>
          <w:szCs w:val="24"/>
        </w:rPr>
        <w:t>擬性別平等實施規定與</w:t>
      </w:r>
      <w:proofErr w:type="gramStart"/>
      <w:r w:rsidRPr="006D1112">
        <w:rPr>
          <w:rFonts w:ascii="標楷體" w:eastAsia="標楷體" w:hAnsi="標楷體" w:hint="eastAsia"/>
          <w:szCs w:val="24"/>
        </w:rPr>
        <w:t>本會性侵害</w:t>
      </w:r>
      <w:proofErr w:type="gramEnd"/>
      <w:r w:rsidRPr="006D1112">
        <w:rPr>
          <w:rFonts w:ascii="標楷體" w:eastAsia="標楷體" w:hAnsi="標楷體" w:hint="eastAsia"/>
          <w:szCs w:val="24"/>
        </w:rPr>
        <w:t>及性騷擾之防治規定，建立機制，並協調及整合相關資源。</w:t>
      </w:r>
    </w:p>
    <w:p w:rsidR="006D1112" w:rsidRDefault="006D1112" w:rsidP="006D111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6D1112">
        <w:rPr>
          <w:rFonts w:ascii="標楷體" w:eastAsia="標楷體" w:hAnsi="標楷體" w:hint="eastAsia"/>
          <w:szCs w:val="24"/>
        </w:rPr>
        <w:t>研</w:t>
      </w:r>
      <w:proofErr w:type="gramEnd"/>
      <w:r w:rsidRPr="006D1112">
        <w:rPr>
          <w:rFonts w:ascii="標楷體" w:eastAsia="標楷體" w:hAnsi="標楷體" w:hint="eastAsia"/>
          <w:szCs w:val="24"/>
        </w:rPr>
        <w:t>擬性別平等實施規定與</w:t>
      </w:r>
      <w:proofErr w:type="gramStart"/>
      <w:r w:rsidRPr="006D1112">
        <w:rPr>
          <w:rFonts w:ascii="標楷體" w:eastAsia="標楷體" w:hAnsi="標楷體" w:hint="eastAsia"/>
          <w:szCs w:val="24"/>
        </w:rPr>
        <w:t>本會性侵害</w:t>
      </w:r>
      <w:proofErr w:type="gramEnd"/>
      <w:r w:rsidRPr="006D1112">
        <w:rPr>
          <w:rFonts w:ascii="標楷體" w:eastAsia="標楷體" w:hAnsi="標楷體" w:hint="eastAsia"/>
          <w:szCs w:val="24"/>
        </w:rPr>
        <w:t>及性騷擾之防治規定，建立機制，並協調及整合相關資源。</w:t>
      </w:r>
    </w:p>
    <w:p w:rsidR="006D1112" w:rsidRDefault="006D1112" w:rsidP="006D111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調查糾正及懲戒處理本會與</w:t>
      </w:r>
      <w:proofErr w:type="gramStart"/>
      <w:r w:rsidRPr="006D1112">
        <w:rPr>
          <w:rFonts w:ascii="標楷體" w:eastAsia="標楷體" w:hAnsi="標楷體" w:hint="eastAsia"/>
          <w:szCs w:val="24"/>
        </w:rPr>
        <w:t>性平法有關</w:t>
      </w:r>
      <w:proofErr w:type="gramEnd"/>
      <w:r w:rsidRPr="006D1112">
        <w:rPr>
          <w:rFonts w:ascii="標楷體" w:eastAsia="標楷體" w:hAnsi="標楷體" w:hint="eastAsia"/>
          <w:szCs w:val="24"/>
        </w:rPr>
        <w:t>之案件。</w:t>
      </w:r>
    </w:p>
    <w:p w:rsidR="006D1112" w:rsidRPr="006D1112" w:rsidRDefault="006D1112" w:rsidP="006D1112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規劃及建立性別平等之安全訓練比賽環境。</w:t>
      </w:r>
    </w:p>
    <w:p w:rsidR="008116D0" w:rsidRPr="006D1112" w:rsidRDefault="000236C3" w:rsidP="006D111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本</w:t>
      </w:r>
      <w:r w:rsidR="00B33401" w:rsidRPr="006D1112">
        <w:rPr>
          <w:rFonts w:ascii="標楷體" w:eastAsia="標楷體" w:hAnsi="標楷體" w:hint="eastAsia"/>
          <w:szCs w:val="24"/>
        </w:rPr>
        <w:t>委員</w:t>
      </w:r>
      <w:r w:rsidRPr="006D1112">
        <w:rPr>
          <w:rFonts w:ascii="標楷體" w:eastAsia="標楷體" w:hAnsi="標楷體" w:hint="eastAsia"/>
          <w:szCs w:val="24"/>
        </w:rPr>
        <w:t>會</w:t>
      </w:r>
      <w:r w:rsidR="009128DA" w:rsidRPr="006D1112">
        <w:rPr>
          <w:rFonts w:ascii="標楷體" w:eastAsia="標楷體" w:hAnsi="標楷體" w:hint="eastAsia"/>
          <w:szCs w:val="24"/>
        </w:rPr>
        <w:t>全體委員數為</w:t>
      </w:r>
      <w:r w:rsidR="006D1112" w:rsidRPr="006D1112">
        <w:rPr>
          <w:rFonts w:ascii="標楷體" w:eastAsia="標楷體" w:hAnsi="標楷體" w:hint="eastAsia"/>
          <w:szCs w:val="24"/>
        </w:rPr>
        <w:t>5-</w:t>
      </w:r>
      <w:r w:rsidR="009128DA" w:rsidRPr="006D1112">
        <w:rPr>
          <w:rFonts w:ascii="標楷體" w:eastAsia="標楷體" w:hAnsi="標楷體" w:hint="eastAsia"/>
          <w:szCs w:val="24"/>
        </w:rPr>
        <w:t>9</w:t>
      </w:r>
      <w:r w:rsidRPr="006D1112">
        <w:rPr>
          <w:rFonts w:ascii="標楷體" w:eastAsia="標楷體" w:hAnsi="標楷體" w:hint="eastAsia"/>
          <w:szCs w:val="24"/>
        </w:rPr>
        <w:t>人，理事為主任委員，會員委員</w:t>
      </w:r>
      <w:r w:rsidR="005A496C" w:rsidRPr="006D1112">
        <w:rPr>
          <w:rFonts w:ascii="標楷體" w:eastAsia="標楷體" w:hAnsi="標楷體" w:hint="eastAsia"/>
          <w:szCs w:val="24"/>
        </w:rPr>
        <w:t>6名，選手委員2名，</w:t>
      </w:r>
      <w:r w:rsidR="009128DA" w:rsidRPr="006D1112">
        <w:rPr>
          <w:rFonts w:ascii="標楷體" w:eastAsia="標楷體" w:hAnsi="標楷體" w:hint="eastAsia"/>
          <w:szCs w:val="24"/>
        </w:rPr>
        <w:t>任</w:t>
      </w:r>
      <w:proofErr w:type="gramStart"/>
      <w:r w:rsidR="009128DA" w:rsidRPr="006D1112">
        <w:rPr>
          <w:rFonts w:ascii="標楷體" w:eastAsia="標楷體" w:hAnsi="標楷體" w:hint="eastAsia"/>
          <w:szCs w:val="24"/>
        </w:rPr>
        <w:t>一</w:t>
      </w:r>
      <w:proofErr w:type="gramEnd"/>
      <w:r w:rsidR="009128DA" w:rsidRPr="006D1112">
        <w:rPr>
          <w:rFonts w:ascii="標楷體" w:eastAsia="標楷體" w:hAnsi="標楷體" w:hint="eastAsia"/>
          <w:szCs w:val="24"/>
        </w:rPr>
        <w:t>性別委員不得少於三分之一，其中女性</w:t>
      </w:r>
      <w:r w:rsidRPr="006D1112">
        <w:rPr>
          <w:rFonts w:ascii="標楷體" w:eastAsia="標楷體" w:hAnsi="標楷體" w:hint="eastAsia"/>
          <w:szCs w:val="24"/>
        </w:rPr>
        <w:t>委員應</w:t>
      </w:r>
      <w:proofErr w:type="gramStart"/>
      <w:r w:rsidRPr="006D1112">
        <w:rPr>
          <w:rFonts w:ascii="標楷體" w:eastAsia="標楷體" w:hAnsi="標楷體" w:hint="eastAsia"/>
          <w:szCs w:val="24"/>
        </w:rPr>
        <w:t>佔</w:t>
      </w:r>
      <w:proofErr w:type="gramEnd"/>
      <w:r w:rsidRPr="006D1112">
        <w:rPr>
          <w:rFonts w:ascii="標楷體" w:eastAsia="標楷體" w:hAnsi="標楷體" w:hint="eastAsia"/>
          <w:szCs w:val="24"/>
        </w:rPr>
        <w:t>委員總數二分之一以上</w:t>
      </w:r>
      <w:r w:rsidR="005A496C" w:rsidRPr="006D1112">
        <w:rPr>
          <w:rFonts w:ascii="標楷體" w:eastAsia="標楷體" w:hAnsi="標楷體" w:hint="eastAsia"/>
          <w:szCs w:val="24"/>
        </w:rPr>
        <w:t>。</w:t>
      </w:r>
    </w:p>
    <w:p w:rsidR="00B33401" w:rsidRPr="006D1112" w:rsidRDefault="00B33401" w:rsidP="006D111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本委員會委員為無給職。</w:t>
      </w:r>
    </w:p>
    <w:p w:rsidR="005A496C" w:rsidRPr="006D1112" w:rsidRDefault="005A496C" w:rsidP="006D111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本</w:t>
      </w:r>
      <w:r w:rsidR="00B33401" w:rsidRPr="006D1112">
        <w:rPr>
          <w:rFonts w:ascii="標楷體" w:eastAsia="標楷體" w:hAnsi="標楷體" w:hint="eastAsia"/>
          <w:szCs w:val="24"/>
        </w:rPr>
        <w:t>委員</w:t>
      </w:r>
      <w:r w:rsidRPr="006D1112">
        <w:rPr>
          <w:rFonts w:ascii="標楷體" w:eastAsia="標楷體" w:hAnsi="標楷體" w:hint="eastAsia"/>
          <w:szCs w:val="24"/>
        </w:rPr>
        <w:t>會委員須具有性別平等意識，</w:t>
      </w:r>
      <w:r w:rsidR="00B33401" w:rsidRPr="006D1112">
        <w:rPr>
          <w:rFonts w:ascii="標楷體" w:eastAsia="標楷體" w:hAnsi="標楷體" w:hint="eastAsia"/>
          <w:szCs w:val="24"/>
        </w:rPr>
        <w:t>若本委員會</w:t>
      </w:r>
      <w:r w:rsidR="00CA159D" w:rsidRPr="006D1112">
        <w:rPr>
          <w:rFonts w:ascii="標楷體" w:eastAsia="標楷體" w:hAnsi="標楷體" w:hint="eastAsia"/>
          <w:szCs w:val="24"/>
        </w:rPr>
        <w:t>委員有不具性別平等意識之言行經本會查證屬實，且經溝通仍未改善者，予以解聘</w:t>
      </w:r>
      <w:r w:rsidR="009D7FF1" w:rsidRPr="006D1112">
        <w:rPr>
          <w:rFonts w:ascii="標楷體" w:eastAsia="標楷體" w:hAnsi="標楷體" w:hint="eastAsia"/>
          <w:szCs w:val="24"/>
        </w:rPr>
        <w:t>。</w:t>
      </w:r>
    </w:p>
    <w:p w:rsidR="00B33401" w:rsidRPr="006D1112" w:rsidRDefault="009B54FF" w:rsidP="006D111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會議召開：</w:t>
      </w:r>
    </w:p>
    <w:p w:rsidR="006D1112" w:rsidRPr="006D1112" w:rsidRDefault="006D1112" w:rsidP="006D111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本委員會由主任委員擔任召集人，每半年至少召開會議一次，檢視本委員會既定之</w:t>
      </w:r>
    </w:p>
    <w:p w:rsidR="006D1112" w:rsidRDefault="006D1112" w:rsidP="006D1112">
      <w:pPr>
        <w:pStyle w:val="a3"/>
        <w:spacing w:line="400" w:lineRule="exact"/>
        <w:ind w:leftChars="0" w:left="96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推展工作，另於性平事件發生時，得隨時召開臨時會議，開會時得視議案性質，邀請專家及相關人員列席。</w:t>
      </w:r>
    </w:p>
    <w:p w:rsidR="006D1112" w:rsidRPr="006D1112" w:rsidRDefault="006D1112" w:rsidP="006D111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由主任委員召集會議，主任委員因故無法出席時，應指定委員代理之；本會議應有</w:t>
      </w:r>
    </w:p>
    <w:p w:rsidR="006D1112" w:rsidRDefault="006D1112" w:rsidP="006D1112">
      <w:pPr>
        <w:pStyle w:val="a3"/>
        <w:spacing w:line="400" w:lineRule="exact"/>
        <w:ind w:leftChars="0" w:left="96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委員二分之一以上之出席，始得開會，應有出席委員過半數之同意始得決議為原則。</w:t>
      </w:r>
    </w:p>
    <w:p w:rsidR="006D1112" w:rsidRPr="006D1112" w:rsidRDefault="006D1112" w:rsidP="006D1112">
      <w:pPr>
        <w:pStyle w:val="a3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處理性平事件時，如事件內容牽涉委員本人或親屬時，依行政程序法之規定，應主</w:t>
      </w:r>
    </w:p>
    <w:p w:rsidR="006D1112" w:rsidRPr="006D1112" w:rsidRDefault="006D1112" w:rsidP="006D1112">
      <w:pPr>
        <w:pStyle w:val="a3"/>
        <w:spacing w:line="400" w:lineRule="exact"/>
        <w:ind w:leftChars="0" w:left="96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動迴避。</w:t>
      </w:r>
    </w:p>
    <w:p w:rsidR="009B54FF" w:rsidRPr="006D1112" w:rsidRDefault="009B54FF" w:rsidP="006D111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本委員會就應受理之申請調查案或檢舉案成立調查小組，其設置辦法另訂之。</w:t>
      </w:r>
    </w:p>
    <w:p w:rsidR="00384016" w:rsidRPr="006D1112" w:rsidRDefault="00384016" w:rsidP="006D111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/>
          <w:szCs w:val="24"/>
        </w:rPr>
        <w:t>本委員會所需經費由</w:t>
      </w:r>
      <w:r w:rsidRPr="006D1112">
        <w:rPr>
          <w:rFonts w:ascii="標楷體" w:eastAsia="標楷體" w:hAnsi="標楷體" w:hint="eastAsia"/>
          <w:szCs w:val="24"/>
        </w:rPr>
        <w:t>中華民國橄欖球協會編列</w:t>
      </w:r>
      <w:r w:rsidRPr="006D1112">
        <w:rPr>
          <w:rFonts w:ascii="標楷體" w:eastAsia="標楷體" w:hAnsi="標楷體"/>
          <w:szCs w:val="24"/>
        </w:rPr>
        <w:t>支應之。</w:t>
      </w:r>
    </w:p>
    <w:p w:rsidR="009B54FF" w:rsidRPr="006D1112" w:rsidRDefault="009B54FF" w:rsidP="006D111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6D1112">
        <w:rPr>
          <w:rFonts w:ascii="標楷體" w:eastAsia="標楷體" w:hAnsi="標楷體" w:hint="eastAsia"/>
          <w:szCs w:val="24"/>
        </w:rPr>
        <w:t>本章程如有未盡事宜，悉依「性別平等教育法」、「性別工作平等法」相關規定處理之。</w:t>
      </w:r>
    </w:p>
    <w:p w:rsidR="009B54FF" w:rsidRPr="006D1112" w:rsidRDefault="006D1112" w:rsidP="006D1112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本章程經理事會議審議通過並報請教育部備查後實施，</w:t>
      </w:r>
      <w:r w:rsidR="009B54FF" w:rsidRPr="006D1112">
        <w:rPr>
          <w:rFonts w:ascii="標楷體" w:eastAsia="標楷體" w:hAnsi="標楷體" w:hint="eastAsia"/>
          <w:szCs w:val="24"/>
        </w:rPr>
        <w:t>修</w:t>
      </w:r>
      <w:r>
        <w:rPr>
          <w:rFonts w:ascii="標楷體" w:eastAsia="標楷體" w:hAnsi="標楷體" w:hint="eastAsia"/>
          <w:szCs w:val="24"/>
        </w:rPr>
        <w:t>正</w:t>
      </w:r>
      <w:r w:rsidR="009B54FF" w:rsidRPr="006D1112">
        <w:rPr>
          <w:rFonts w:ascii="標楷體" w:eastAsia="標楷體" w:hAnsi="標楷體" w:hint="eastAsia"/>
          <w:szCs w:val="24"/>
        </w:rPr>
        <w:t>時亦同。</w:t>
      </w:r>
    </w:p>
    <w:sectPr w:rsidR="009B54FF" w:rsidRPr="006D1112" w:rsidSect="006D111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A63" w:rsidRDefault="00850A63" w:rsidP="0065616F">
      <w:r>
        <w:separator/>
      </w:r>
    </w:p>
  </w:endnote>
  <w:endnote w:type="continuationSeparator" w:id="0">
    <w:p w:rsidR="00850A63" w:rsidRDefault="00850A63" w:rsidP="0065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63" w:rsidRDefault="00850A63" w:rsidP="0065616F">
      <w:r>
        <w:separator/>
      </w:r>
    </w:p>
  </w:footnote>
  <w:footnote w:type="continuationSeparator" w:id="0">
    <w:p w:rsidR="00850A63" w:rsidRDefault="00850A63" w:rsidP="0065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5518"/>
    <w:multiLevelType w:val="hybridMultilevel"/>
    <w:tmpl w:val="2FDA1A1E"/>
    <w:lvl w:ilvl="0" w:tplc="4D40DFF8">
      <w:start w:val="1"/>
      <w:numFmt w:val="taiwaneseCountingThousand"/>
      <w:lvlText w:val="第%1條、"/>
      <w:lvlJc w:val="left"/>
      <w:pPr>
        <w:ind w:left="420" w:hanging="42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CA3258"/>
    <w:multiLevelType w:val="hybridMultilevel"/>
    <w:tmpl w:val="694C19D0"/>
    <w:lvl w:ilvl="0" w:tplc="FD88EA3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AF55DB"/>
    <w:multiLevelType w:val="multilevel"/>
    <w:tmpl w:val="8E76C19A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theme="minorBidi"/>
        <w:sz w:val="20"/>
      </w:rPr>
    </w:lvl>
    <w:lvl w:ilvl="1">
      <w:start w:val="1"/>
      <w:numFmt w:val="taiwaneseCountingThousand"/>
      <w:lvlText w:val="(%2)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40BCF"/>
    <w:multiLevelType w:val="hybridMultilevel"/>
    <w:tmpl w:val="B4A80142"/>
    <w:lvl w:ilvl="0" w:tplc="35880C7E">
      <w:start w:val="1"/>
      <w:numFmt w:val="taiwaneseCountingThousand"/>
      <w:lvlText w:val="(%1)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C501A44"/>
    <w:multiLevelType w:val="hybridMultilevel"/>
    <w:tmpl w:val="440CD1D6"/>
    <w:lvl w:ilvl="0" w:tplc="FF0057C2">
      <w:start w:val="1"/>
      <w:numFmt w:val="taiwaneseCountingThousand"/>
      <w:lvlText w:val="(%1)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0C"/>
    <w:rsid w:val="000236C3"/>
    <w:rsid w:val="001560BE"/>
    <w:rsid w:val="00173605"/>
    <w:rsid w:val="00384016"/>
    <w:rsid w:val="00550852"/>
    <w:rsid w:val="005A496C"/>
    <w:rsid w:val="006138ED"/>
    <w:rsid w:val="0065616F"/>
    <w:rsid w:val="006D1112"/>
    <w:rsid w:val="008116D0"/>
    <w:rsid w:val="00850A63"/>
    <w:rsid w:val="009049BD"/>
    <w:rsid w:val="009128DA"/>
    <w:rsid w:val="009B54FF"/>
    <w:rsid w:val="009D7FF1"/>
    <w:rsid w:val="009E3850"/>
    <w:rsid w:val="00B33401"/>
    <w:rsid w:val="00B635C2"/>
    <w:rsid w:val="00BB28A8"/>
    <w:rsid w:val="00CA159D"/>
    <w:rsid w:val="00D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6D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635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5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1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16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6D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635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5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1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1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1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USER-1</cp:lastModifiedBy>
  <cp:revision>2</cp:revision>
  <cp:lastPrinted>2022-04-28T04:02:00Z</cp:lastPrinted>
  <dcterms:created xsi:type="dcterms:W3CDTF">2022-04-28T06:20:00Z</dcterms:created>
  <dcterms:modified xsi:type="dcterms:W3CDTF">2022-04-28T06:20:00Z</dcterms:modified>
</cp:coreProperties>
</file>