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1" w:after="120" w:afterLines="50" w:line="190" w:lineRule="auto"/>
        <w:ind w:left="108" w:right="102"/>
        <w:rPr>
          <w:color w:val="000000" w:themeColor="text1"/>
          <w:spacing w:val="-2"/>
          <w:sz w:val="40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36"/>
          <w:szCs w:val="36"/>
        </w:rPr>
        <w:t>中華民國</w:t>
      </w:r>
      <w:r>
        <w:rPr>
          <w:rFonts w:hint="eastAsia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橄欖球協會</w:t>
      </w:r>
      <w:r>
        <w:rPr>
          <w:rFonts w:hint="eastAsia"/>
          <w:b/>
          <w:color w:val="000000"/>
          <w:sz w:val="36"/>
          <w:szCs w:val="36"/>
        </w:rPr>
        <w:t>2026年</w:t>
      </w:r>
      <w:r>
        <w:rPr>
          <w:b/>
          <w:color w:val="000000"/>
          <w:sz w:val="36"/>
          <w:szCs w:val="36"/>
        </w:rPr>
        <w:t>U15青少年男子組-國外移地訓練</w:t>
      </w:r>
      <w:r>
        <w:rPr>
          <w:rFonts w:hint="eastAsia"/>
          <w:b/>
          <w:sz w:val="36"/>
          <w:szCs w:val="36"/>
        </w:rPr>
        <w:t>膳宿採購案(案號：</w:t>
      </w:r>
      <w:r>
        <w:rPr>
          <w:rFonts w:hint="eastAsia"/>
          <w:b/>
          <w:color w:val="FF0000"/>
          <w:sz w:val="36"/>
          <w:szCs w:val="36"/>
        </w:rPr>
        <w:t>115008</w:t>
      </w:r>
      <w:r>
        <w:rPr>
          <w:rFonts w:hint="eastAsia"/>
          <w:b/>
          <w:sz w:val="36"/>
          <w:szCs w:val="36"/>
        </w:rPr>
        <w:t>)</w:t>
      </w:r>
      <w:r>
        <w:rPr>
          <w:color w:val="000000" w:themeColor="text1"/>
          <w:spacing w:val="-2"/>
          <w:sz w:val="40"/>
          <w14:textFill>
            <w14:solidFill>
              <w14:schemeClr w14:val="tx1"/>
            </w14:solidFill>
          </w14:textFill>
        </w:rPr>
        <w:t>數量規格表(置於</w:t>
      </w:r>
      <w:r>
        <w:rPr>
          <w:rFonts w:hint="eastAsia"/>
          <w:color w:val="000000" w:themeColor="text1"/>
          <w:spacing w:val="-2"/>
          <w:sz w:val="40"/>
          <w14:textFill>
            <w14:solidFill>
              <w14:schemeClr w14:val="tx1"/>
            </w14:solidFill>
          </w14:textFill>
        </w:rPr>
        <w:t>企劃</w:t>
      </w:r>
      <w:r>
        <w:rPr>
          <w:color w:val="000000" w:themeColor="text1"/>
          <w:spacing w:val="-2"/>
          <w:sz w:val="40"/>
          <w14:textFill>
            <w14:solidFill>
              <w14:schemeClr w14:val="tx1"/>
            </w14:solidFill>
          </w14:textFill>
        </w:rPr>
        <w:t>書內)</w:t>
      </w:r>
    </w:p>
    <w:p>
      <w:pPr>
        <w:spacing w:before="91" w:after="120" w:afterLines="50" w:line="190" w:lineRule="auto"/>
        <w:ind w:left="108" w:right="102"/>
        <w:rPr>
          <w:color w:val="000000" w:themeColor="text1"/>
          <w:sz w:val="40"/>
          <w14:textFill>
            <w14:solidFill>
              <w14:schemeClr w14:val="tx1"/>
            </w14:solidFill>
          </w14:textFill>
        </w:rPr>
      </w:pPr>
    </w:p>
    <w:tbl>
      <w:tblPr>
        <w:tblStyle w:val="8"/>
        <w:tblpPr w:leftFromText="180" w:rightFromText="180" w:vertAnchor="text" w:horzAnchor="margin" w:tblpY="141"/>
        <w:tblW w:w="10520" w:type="dxa"/>
        <w:tblInd w:w="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275"/>
        <w:gridCol w:w="1991"/>
        <w:gridCol w:w="1007"/>
        <w:gridCol w:w="1577"/>
        <w:gridCol w:w="2297"/>
        <w:gridCol w:w="953"/>
      </w:tblGrid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420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7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項次</w:t>
            </w:r>
          </w:p>
        </w:tc>
        <w:tc>
          <w:tcPr>
            <w:tcW w:w="12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7"/>
              <w:jc w:val="center"/>
              <w:rPr>
                <w:w w:val="99"/>
                <w:sz w:val="32"/>
              </w:rPr>
            </w:pPr>
            <w:r>
              <w:rPr>
                <w:w w:val="99"/>
                <w:sz w:val="32"/>
              </w:rPr>
              <w:t>房型</w:t>
            </w:r>
          </w:p>
        </w:tc>
        <w:tc>
          <w:tcPr>
            <w:tcW w:w="199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7"/>
              <w:jc w:val="center"/>
              <w:rPr>
                <w:w w:val="99"/>
                <w:sz w:val="32"/>
              </w:rPr>
            </w:pPr>
            <w:r>
              <w:rPr>
                <w:w w:val="99"/>
                <w:sz w:val="32"/>
              </w:rPr>
              <w:t>數量</w:t>
            </w:r>
          </w:p>
        </w:tc>
        <w:tc>
          <w:tcPr>
            <w:tcW w:w="100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7"/>
              <w:jc w:val="center"/>
              <w:rPr>
                <w:w w:val="99"/>
                <w:sz w:val="32"/>
              </w:rPr>
            </w:pPr>
            <w:r>
              <w:rPr>
                <w:rFonts w:hint="eastAsia"/>
                <w:color w:val="000000" w:themeColor="text1"/>
                <w:w w:val="99"/>
                <w:sz w:val="32"/>
                <w14:textFill>
                  <w14:solidFill>
                    <w14:schemeClr w14:val="tx1"/>
                  </w14:solidFill>
                </w14:textFill>
              </w:rPr>
              <w:t>天數</w:t>
            </w:r>
          </w:p>
        </w:tc>
        <w:tc>
          <w:tcPr>
            <w:tcW w:w="157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7"/>
              <w:jc w:val="center"/>
              <w:rPr>
                <w:w w:val="99"/>
                <w:sz w:val="32"/>
              </w:rPr>
            </w:pPr>
            <w:r>
              <w:rPr>
                <w:w w:val="99"/>
                <w:sz w:val="32"/>
              </w:rPr>
              <w:t>單價</w:t>
            </w:r>
          </w:p>
        </w:tc>
        <w:tc>
          <w:tcPr>
            <w:tcW w:w="229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7"/>
              <w:jc w:val="center"/>
              <w:rPr>
                <w:w w:val="99"/>
                <w:sz w:val="32"/>
              </w:rPr>
            </w:pPr>
            <w:r>
              <w:rPr>
                <w:w w:val="99"/>
                <w:sz w:val="32"/>
              </w:rPr>
              <w:t>金額</w:t>
            </w:r>
          </w:p>
        </w:tc>
        <w:tc>
          <w:tcPr>
            <w:tcW w:w="953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before="137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備註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142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jc w:val="center"/>
              <w:rPr>
                <w:rFonts w:ascii="Times New Roman"/>
                <w:color w:val="000000" w:themeColor="text1"/>
                <w:sz w:val="3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/>
                <w:color w:val="000000" w:themeColor="text1"/>
                <w:sz w:val="3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rPr>
                <w:rFonts w:ascii="Times New Roman"/>
                <w:sz w:val="34"/>
              </w:rPr>
            </w:pPr>
            <w:r>
              <w:rPr>
                <w:rFonts w:hint="eastAsia" w:ascii="Times New Roman"/>
                <w:sz w:val="34"/>
              </w:rPr>
              <w:t>單人房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jc w:val="center"/>
              <w:rPr>
                <w:rFonts w:ascii="Times New Roman"/>
                <w:color w:val="3333FF"/>
                <w:sz w:val="34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jc w:val="center"/>
              <w:rPr>
                <w:rFonts w:ascii="Times New Roman"/>
                <w:color w:val="000000" w:themeColor="text1"/>
                <w:sz w:val="3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/>
                <w:color w:val="000000" w:themeColor="text1"/>
                <w:sz w:val="34"/>
                <w14:textFill>
                  <w14:solidFill>
                    <w14:schemeClr w14:val="tx1"/>
                  </w14:solidFill>
                </w14:textFill>
              </w:rPr>
              <w:t>6晚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rPr>
                <w:rFonts w:ascii="Times New Roman"/>
                <w:sz w:val="34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rPr>
                <w:rFonts w:ascii="Times New Roman"/>
                <w:sz w:val="34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8/19入住8/25退房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142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jc w:val="center"/>
              <w:rPr>
                <w:rFonts w:ascii="Times New Roman"/>
                <w:color w:val="000000" w:themeColor="text1"/>
                <w:sz w:val="3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/>
                <w:color w:val="000000" w:themeColor="text1"/>
                <w:sz w:val="3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rPr>
                <w:rFonts w:ascii="Times New Roman"/>
                <w:sz w:val="34"/>
              </w:rPr>
            </w:pPr>
            <w:r>
              <w:rPr>
                <w:rFonts w:hint="eastAsia" w:ascii="Times New Roman"/>
                <w:sz w:val="34"/>
              </w:rPr>
              <w:t>雙人房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jc w:val="center"/>
              <w:rPr>
                <w:rFonts w:ascii="Times New Roman"/>
                <w:color w:val="3333FF"/>
                <w:sz w:val="34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jc w:val="center"/>
              <w:rPr>
                <w:rFonts w:ascii="Times New Roman"/>
                <w:color w:val="000000" w:themeColor="text1"/>
                <w:sz w:val="3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/>
                <w:color w:val="000000" w:themeColor="text1"/>
                <w:sz w:val="34"/>
                <w14:textFill>
                  <w14:solidFill>
                    <w14:schemeClr w14:val="tx1"/>
                  </w14:solidFill>
                </w14:textFill>
              </w:rPr>
              <w:t>6晚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rPr>
                <w:rFonts w:ascii="Times New Roman"/>
                <w:sz w:val="34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rPr>
                <w:rFonts w:ascii="Times New Roman"/>
                <w:sz w:val="34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8/19入住8/25退房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142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jc w:val="center"/>
              <w:rPr>
                <w:rFonts w:ascii="Times New Roman"/>
                <w:color w:val="000000" w:themeColor="text1"/>
                <w:sz w:val="3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/>
                <w:color w:val="000000" w:themeColor="text1"/>
                <w:sz w:val="3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rPr>
                <w:rFonts w:ascii="Times New Roman"/>
                <w:sz w:val="34"/>
              </w:rPr>
            </w:pPr>
            <w:r>
              <w:rPr>
                <w:rFonts w:hint="eastAsia" w:ascii="Times New Roman"/>
                <w:sz w:val="34"/>
              </w:rPr>
              <w:t>膳食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jc w:val="center"/>
              <w:rPr>
                <w:rFonts w:ascii="Times New Roman"/>
                <w:color w:val="3333FF"/>
                <w:sz w:val="34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jc w:val="center"/>
              <w:rPr>
                <w:rFonts w:ascii="Times New Roman"/>
                <w:color w:val="000000" w:themeColor="text1"/>
                <w:sz w:val="3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/>
                <w:color w:val="000000" w:themeColor="text1"/>
                <w:sz w:val="34"/>
                <w14:textFill>
                  <w14:solidFill>
                    <w14:schemeClr w14:val="tx1"/>
                  </w14:solidFill>
                </w14:textFill>
              </w:rPr>
              <w:t>6天(每天</w:t>
            </w:r>
            <w:r>
              <w:rPr>
                <w:rFonts w:hint="eastAsia" w:ascii="Times New Roman"/>
                <w:color w:val="000000" w:themeColor="text1"/>
                <w:sz w:val="34"/>
                <w:lang w:val="en-US" w:eastAsia="zh-TW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/>
                <w:color w:val="000000" w:themeColor="text1"/>
                <w:sz w:val="34"/>
                <w14:textFill>
                  <w14:solidFill>
                    <w14:schemeClr w14:val="tx1"/>
                  </w14:solidFill>
                </w14:textFill>
              </w:rPr>
              <w:t>餐)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rPr>
                <w:rFonts w:ascii="Times New Roman"/>
                <w:sz w:val="34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rPr>
                <w:rFonts w:ascii="Times New Roman"/>
                <w:sz w:val="34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8/19-8/24</w:t>
            </w:r>
            <w:r>
              <w:rPr>
                <w:rFonts w:hint="eastAsia" w:ascii="Times New Roman"/>
                <w:sz w:val="24"/>
                <w:szCs w:val="24"/>
                <w:lang w:eastAsia="zh-TW"/>
              </w:rPr>
              <w:t>早</w:t>
            </w:r>
            <w:r>
              <w:rPr>
                <w:rFonts w:hint="eastAsia" w:ascii="Times New Roman"/>
                <w:sz w:val="24"/>
                <w:szCs w:val="24"/>
              </w:rPr>
              <w:t>午晚餐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5693" w:type="dxa"/>
            <w:gridSpan w:val="4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8"/>
              <w:ind w:left="2475" w:right="2456"/>
              <w:jc w:val="center"/>
              <w:rPr>
                <w:sz w:val="32"/>
              </w:rPr>
            </w:pPr>
            <w:r>
              <w:rPr>
                <w:color w:val="333333"/>
                <w:spacing w:val="-8"/>
                <w:sz w:val="32"/>
              </w:rPr>
              <w:t>總計</w:t>
            </w:r>
          </w:p>
        </w:tc>
        <w:tc>
          <w:tcPr>
            <w:tcW w:w="387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34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10"/>
              <w:spacing w:before="194"/>
              <w:ind w:left="150" w:right="93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含稅</w:t>
            </w:r>
          </w:p>
        </w:tc>
      </w:tr>
    </w:tbl>
    <w:p>
      <w:pPr>
        <w:spacing w:before="91" w:after="120" w:afterLines="50" w:line="190" w:lineRule="auto"/>
        <w:ind w:left="108" w:right="102"/>
        <w:rPr>
          <w:rFonts w:hint="eastAsia" w:eastAsia="標楷體"/>
          <w:color w:val="000000" w:themeColor="text1"/>
          <w:sz w:val="40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40"/>
          <w:lang w:eastAsia="zh-TW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40"/>
          <w:lang w:val="en-US" w:eastAsia="zh-TW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9"/>
        <w:tabs>
          <w:tab w:val="left" w:pos="586"/>
          <w:tab w:val="left" w:pos="587"/>
        </w:tabs>
        <w:spacing w:after="3" w:line="429" w:lineRule="exact"/>
        <w:ind w:left="105" w:firstLine="0"/>
        <w:rPr>
          <w:sz w:val="32"/>
        </w:rPr>
      </w:pPr>
    </w:p>
    <w:p>
      <w:pPr>
        <w:pStyle w:val="9"/>
        <w:numPr>
          <w:ilvl w:val="0"/>
          <w:numId w:val="1"/>
        </w:numPr>
        <w:tabs>
          <w:tab w:val="left" w:pos="586"/>
          <w:tab w:val="left" w:pos="587"/>
        </w:tabs>
        <w:spacing w:after="3" w:line="429" w:lineRule="exact"/>
        <w:ind w:left="345" w:hanging="240"/>
        <w:rPr>
          <w:sz w:val="32"/>
        </w:rPr>
      </w:pPr>
      <w:bookmarkStart w:id="0" w:name="_GoBack"/>
      <w:bookmarkEnd w:id="0"/>
      <w:r>
        <w:rPr>
          <w:color w:val="FF0000"/>
          <w:spacing w:val="-5"/>
          <w:sz w:val="32"/>
        </w:rPr>
        <w:t>項次請比對需求規範書中附表</w:t>
      </w:r>
    </w:p>
    <w:p>
      <w:pPr>
        <w:pStyle w:val="9"/>
        <w:numPr>
          <w:ilvl w:val="0"/>
          <w:numId w:val="1"/>
        </w:numPr>
        <w:tabs>
          <w:tab w:val="left" w:pos="586"/>
          <w:tab w:val="left" w:pos="587"/>
        </w:tabs>
        <w:spacing w:after="3" w:line="429" w:lineRule="exact"/>
        <w:ind w:left="345" w:hanging="240"/>
        <w:rPr>
          <w:rFonts w:hint="eastAsia" w:ascii="Wingdings" w:hAnsi="Wingdings"/>
          <w:sz w:val="32"/>
        </w:rPr>
      </w:pPr>
      <w:r>
        <w:rPr>
          <w:color w:val="FF0000"/>
          <w:spacing w:val="-5"/>
          <w:sz w:val="32"/>
        </w:rPr>
        <w:t>報價均含稅、服務費、手續費等依據需求規範書說明</w:t>
      </w:r>
    </w:p>
    <w:p/>
    <w:sectPr>
      <w:type w:val="continuous"/>
      <w:pgSz w:w="11910" w:h="16840"/>
      <w:pgMar w:top="1060" w:right="460" w:bottom="280" w:left="4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B4DC7"/>
    <w:multiLevelType w:val="multilevel"/>
    <w:tmpl w:val="29FB4DC7"/>
    <w:lvl w:ilvl="0" w:tentative="0">
      <w:start w:val="0"/>
      <w:numFmt w:val="bullet"/>
      <w:lvlText w:val=""/>
      <w:lvlJc w:val="left"/>
      <w:pPr>
        <w:ind w:left="586" w:hanging="480"/>
      </w:pPr>
      <w:rPr>
        <w:rFonts w:hint="default" w:ascii="Wingdings" w:hAnsi="Wingdings" w:eastAsia="Wingdings" w:cs="Wingdings"/>
        <w:b w:val="0"/>
        <w:bCs w:val="0"/>
        <w:i w:val="0"/>
        <w:iCs w:val="0"/>
        <w:color w:val="FF0000"/>
        <w:w w:val="99"/>
        <w:sz w:val="32"/>
        <w:szCs w:val="32"/>
        <w:lang w:val="en-US" w:eastAsia="zh-TW" w:bidi="ar-SA"/>
      </w:rPr>
    </w:lvl>
    <w:lvl w:ilvl="1" w:tentative="0">
      <w:start w:val="0"/>
      <w:numFmt w:val="bullet"/>
      <w:lvlText w:val="•"/>
      <w:lvlJc w:val="left"/>
      <w:pPr>
        <w:ind w:left="1620" w:hanging="480"/>
      </w:pPr>
      <w:rPr>
        <w:rFonts w:hint="default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2661" w:hanging="480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3701" w:hanging="480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4742" w:hanging="480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5783" w:hanging="480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6823" w:hanging="480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7864" w:hanging="480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8905" w:hanging="48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99"/>
    <w:rsid w:val="0007606D"/>
    <w:rsid w:val="00110ADB"/>
    <w:rsid w:val="00174A36"/>
    <w:rsid w:val="00233419"/>
    <w:rsid w:val="00240824"/>
    <w:rsid w:val="00286799"/>
    <w:rsid w:val="002A1FF0"/>
    <w:rsid w:val="00312B11"/>
    <w:rsid w:val="00375CAC"/>
    <w:rsid w:val="00451975"/>
    <w:rsid w:val="004E33CA"/>
    <w:rsid w:val="004F156A"/>
    <w:rsid w:val="00500605"/>
    <w:rsid w:val="00532610"/>
    <w:rsid w:val="005F3660"/>
    <w:rsid w:val="00616138"/>
    <w:rsid w:val="006F3063"/>
    <w:rsid w:val="00703170"/>
    <w:rsid w:val="00714947"/>
    <w:rsid w:val="007461AE"/>
    <w:rsid w:val="007A2B14"/>
    <w:rsid w:val="007D611A"/>
    <w:rsid w:val="008143BB"/>
    <w:rsid w:val="008266AF"/>
    <w:rsid w:val="00834CB9"/>
    <w:rsid w:val="008911AF"/>
    <w:rsid w:val="00921C88"/>
    <w:rsid w:val="00A97AD1"/>
    <w:rsid w:val="00B24768"/>
    <w:rsid w:val="00BE2200"/>
    <w:rsid w:val="00BE732A"/>
    <w:rsid w:val="00BF63E0"/>
    <w:rsid w:val="00C64CAE"/>
    <w:rsid w:val="00CA1C5C"/>
    <w:rsid w:val="00D275B4"/>
    <w:rsid w:val="00D54D92"/>
    <w:rsid w:val="00DA3924"/>
    <w:rsid w:val="00E0216F"/>
    <w:rsid w:val="00E55BE1"/>
    <w:rsid w:val="00E61382"/>
    <w:rsid w:val="00ED35F8"/>
    <w:rsid w:val="00EE2AE9"/>
    <w:rsid w:val="00F10F10"/>
    <w:rsid w:val="00F24A64"/>
    <w:rsid w:val="00F52EA4"/>
    <w:rsid w:val="00F62DB2"/>
    <w:rsid w:val="00FD0630"/>
    <w:rsid w:val="097945EC"/>
    <w:rsid w:val="29C966B9"/>
    <w:rsid w:val="2BA01C95"/>
    <w:rsid w:val="43BB5B6C"/>
    <w:rsid w:val="67E25052"/>
    <w:rsid w:val="6C866C86"/>
    <w:rsid w:val="7B55611F"/>
    <w:rsid w:val="7CBA2D4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160" w:line="278" w:lineRule="auto"/>
    </w:pPr>
    <w:rPr>
      <w:rFonts w:ascii="標楷體" w:hAnsi="標楷體" w:eastAsia="標楷體" w:cs="標楷體"/>
      <w:sz w:val="22"/>
      <w:szCs w:val="22"/>
      <w:lang w:val="en-US" w:eastAsia="zh-TW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"/>
    <w:basedOn w:val="1"/>
    <w:qFormat/>
    <w:uiPriority w:val="1"/>
    <w:pPr>
      <w:spacing w:line="352" w:lineRule="exact"/>
      <w:ind w:left="586" w:hanging="481"/>
    </w:pPr>
    <w:rPr>
      <w:sz w:val="32"/>
      <w:szCs w:val="32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5">
    <w:name w:val="Balloon Text"/>
    <w:basedOn w:val="1"/>
    <w:link w:val="13"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table" w:customStyle="1" w:styleId="8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清單段落1"/>
    <w:basedOn w:val="1"/>
    <w:qFormat/>
    <w:uiPriority w:val="1"/>
    <w:pPr>
      <w:spacing w:line="352" w:lineRule="exact"/>
      <w:ind w:left="586" w:hanging="481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頁首 字元"/>
    <w:basedOn w:val="6"/>
    <w:link w:val="2"/>
    <w:uiPriority w:val="99"/>
    <w:rPr>
      <w:rFonts w:ascii="標楷體" w:hAnsi="標楷體" w:eastAsia="標楷體" w:cs="標楷體"/>
      <w:sz w:val="20"/>
      <w:szCs w:val="20"/>
      <w:lang w:eastAsia="zh-TW"/>
    </w:rPr>
  </w:style>
  <w:style w:type="character" w:customStyle="1" w:styleId="12">
    <w:name w:val="頁尾 字元"/>
    <w:basedOn w:val="6"/>
    <w:link w:val="4"/>
    <w:qFormat/>
    <w:uiPriority w:val="99"/>
    <w:rPr>
      <w:rFonts w:ascii="標楷體" w:hAnsi="標楷體" w:eastAsia="標楷體" w:cs="標楷體"/>
      <w:sz w:val="20"/>
      <w:szCs w:val="20"/>
      <w:lang w:eastAsia="zh-TW"/>
    </w:rPr>
  </w:style>
  <w:style w:type="character" w:customStyle="1" w:styleId="13">
    <w:name w:val="註解方塊文字 字元"/>
    <w:basedOn w:val="6"/>
    <w:link w:val="5"/>
    <w:semiHidden/>
    <w:qFormat/>
    <w:uiPriority w:val="99"/>
    <w:rPr>
      <w:rFonts w:asciiTheme="majorHAnsi" w:hAnsiTheme="majorHAnsi" w:eastAsiaTheme="majorEastAsia" w:cstheme="majorBidi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189</Characters>
  <Lines>1</Lines>
  <Paragraphs>1</Paragraphs>
  <ScaleCrop>false</ScaleCrop>
  <LinksUpToDate>false</LinksUpToDate>
  <CharactersWithSpaces>221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2023-08-20T07:01:00Z</dcterms:created>
  <dc:creator>MOU</dc:creator>
  <cp:lastModifiedBy>USER</cp:lastModifiedBy>
  <cp:lastPrinted>2023-08-20T05:32:00Z</cp:lastPrinted>
  <dcterms:modified xsi:type="dcterms:W3CDTF">2026-07-28T02:23:54Z</dcterms:modified>
  <dc:title>標      單      編號：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2023-07-10T00:00:00Z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1028-10.8.0.6003</vt:lpwstr>
  </property>
</Properties>
</file>